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D95BB" w14:textId="3F52E59C" w:rsidR="00A1414C" w:rsidRDefault="00E01CCD">
      <w:pPr>
        <w:rPr>
          <w:sz w:val="24"/>
          <w:szCs w:val="24"/>
        </w:rPr>
      </w:pPr>
      <w:r w:rsidRPr="00E01CCD">
        <w:rPr>
          <w:sz w:val="24"/>
          <w:szCs w:val="24"/>
        </w:rPr>
        <w:t>Povinná publicita</w:t>
      </w:r>
      <w:r w:rsidR="001B4A96">
        <w:rPr>
          <w:sz w:val="24"/>
          <w:szCs w:val="24"/>
        </w:rPr>
        <w:t xml:space="preserve"> WEB</w:t>
      </w:r>
    </w:p>
    <w:p w14:paraId="2D27B377" w14:textId="0D97B8EC" w:rsidR="003B0856" w:rsidRDefault="001B4A96" w:rsidP="00682C07">
      <w:pPr>
        <w:spacing w:before="120" w:after="120"/>
        <w:rPr>
          <w:b/>
          <w:u w:val="single"/>
        </w:rPr>
      </w:pPr>
      <w:r>
        <w:rPr>
          <w:b/>
          <w:u w:val="single"/>
        </w:rPr>
        <w:t>Projekt „</w:t>
      </w:r>
      <w:r w:rsidR="003B0856" w:rsidRPr="003B0856">
        <w:rPr>
          <w:b/>
          <w:u w:val="single"/>
        </w:rPr>
        <w:t xml:space="preserve">FVE </w:t>
      </w:r>
      <w:r>
        <w:rPr>
          <w:b/>
          <w:u w:val="single"/>
        </w:rPr>
        <w:t>obec Dírná“</w:t>
      </w:r>
    </w:p>
    <w:p w14:paraId="6BEC6558" w14:textId="66091A21" w:rsidR="003B0856" w:rsidRDefault="003B0856" w:rsidP="003B0856">
      <w:pPr>
        <w:spacing w:before="120" w:after="120"/>
      </w:pPr>
      <w:r>
        <w:t xml:space="preserve">Předmětem projektu je realizace fotovoltaických elektráren na objektech </w:t>
      </w:r>
      <w:r w:rsidR="001B4A96">
        <w:t>obec Dírná:</w:t>
      </w:r>
    </w:p>
    <w:p w14:paraId="3CEEAC13" w14:textId="1CA5E7CF" w:rsidR="001B4A96" w:rsidRDefault="001B4A96" w:rsidP="001B4A96">
      <w:pPr>
        <w:pStyle w:val="Odstavecseseznamem"/>
        <w:numPr>
          <w:ilvl w:val="0"/>
          <w:numId w:val="8"/>
        </w:numPr>
        <w:spacing w:before="120" w:after="120"/>
      </w:pPr>
      <w:r>
        <w:t>Obecní úřad Dírná, FVE systém</w:t>
      </w:r>
      <w:r>
        <w:t xml:space="preserve"> 12,3kWp</w:t>
      </w:r>
      <w:r>
        <w:t xml:space="preserve"> s bateriovým úložištěm</w:t>
      </w:r>
    </w:p>
    <w:p w14:paraId="46C72330" w14:textId="012A60F4" w:rsidR="001B4A96" w:rsidRDefault="001B4A96" w:rsidP="001B4A96">
      <w:pPr>
        <w:pStyle w:val="Odstavecseseznamem"/>
        <w:numPr>
          <w:ilvl w:val="0"/>
          <w:numId w:val="8"/>
        </w:numPr>
        <w:spacing w:before="120" w:after="120"/>
      </w:pPr>
      <w:proofErr w:type="spellStart"/>
      <w:r>
        <w:t>Hasičárná</w:t>
      </w:r>
      <w:proofErr w:type="spellEnd"/>
      <w:r>
        <w:t xml:space="preserve"> Dírná, FVE systém</w:t>
      </w:r>
      <w:r>
        <w:t xml:space="preserve"> 5,74 </w:t>
      </w:r>
      <w:proofErr w:type="spellStart"/>
      <w:r>
        <w:t>kWp</w:t>
      </w:r>
      <w:proofErr w:type="spellEnd"/>
    </w:p>
    <w:p w14:paraId="1D8DB81F" w14:textId="39BA3AFE" w:rsidR="003B0856" w:rsidRDefault="003B0856" w:rsidP="001B4A96">
      <w:pPr>
        <w:spacing w:before="120" w:after="120"/>
      </w:pPr>
      <w:r>
        <w:t xml:space="preserve">Cíl projektu: </w:t>
      </w:r>
      <w:r w:rsidR="001B4A96" w:rsidRPr="001B4A96">
        <w:t>Zvýšení podílu obnovitelných zdrojů energie na konečné spotřebě energie</w:t>
      </w:r>
      <w:r>
        <w:t>, snížení emisí CO2.</w:t>
      </w:r>
    </w:p>
    <w:p w14:paraId="615AC3E8" w14:textId="38760315" w:rsidR="003B0856" w:rsidRDefault="003B0856" w:rsidP="003B0856">
      <w:pPr>
        <w:spacing w:before="120" w:after="120"/>
        <w:jc w:val="both"/>
        <w:rPr>
          <w:rFonts w:ascii="Calibri" w:hAnsi="Calibri" w:cs="Calibri"/>
        </w:rPr>
      </w:pPr>
      <w:r w:rsidRPr="003B0856">
        <w:rPr>
          <w:rFonts w:ascii="Calibri" w:hAnsi="Calibri" w:cs="Calibri"/>
        </w:rPr>
        <w:t>Tento projekt je spolufinancován ze systému EU pro</w:t>
      </w:r>
      <w:r>
        <w:rPr>
          <w:rFonts w:ascii="Calibri" w:hAnsi="Calibri" w:cs="Calibri"/>
        </w:rPr>
        <w:t xml:space="preserve"> </w:t>
      </w:r>
      <w:r w:rsidRPr="003B0856">
        <w:rPr>
          <w:rFonts w:ascii="Calibri" w:hAnsi="Calibri" w:cs="Calibri"/>
        </w:rPr>
        <w:t>obchodování s emisemi prostřednictvím Modernizačního fondu</w:t>
      </w:r>
      <w:r w:rsidR="001B4A96">
        <w:rPr>
          <w:rFonts w:ascii="Calibri" w:hAnsi="Calibri" w:cs="Calibri"/>
        </w:rPr>
        <w:t>.</w:t>
      </w:r>
    </w:p>
    <w:p w14:paraId="7DB1AC8E" w14:textId="65F315CD" w:rsidR="00200EBA" w:rsidRPr="00603E7F" w:rsidRDefault="003B0856" w:rsidP="003B0856">
      <w:pPr>
        <w:spacing w:before="120" w:after="120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22908039" wp14:editId="10FAD6F6">
            <wp:extent cx="5753100" cy="466725"/>
            <wp:effectExtent l="0" t="0" r="0" b="9525"/>
            <wp:docPr id="146778296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96A51" w14:textId="169179C3" w:rsidR="00394516" w:rsidRDefault="00394516" w:rsidP="00394516">
      <w:pPr>
        <w:rPr>
          <w:b/>
        </w:rPr>
      </w:pPr>
    </w:p>
    <w:p w14:paraId="23FA3BED" w14:textId="77777777" w:rsidR="003B0856" w:rsidRDefault="003B0856" w:rsidP="00394516">
      <w:pPr>
        <w:rPr>
          <w:b/>
        </w:rPr>
      </w:pPr>
    </w:p>
    <w:p w14:paraId="2B6CC6CD" w14:textId="7530543B" w:rsidR="003B0856" w:rsidRDefault="003B0856" w:rsidP="00394516">
      <w:pPr>
        <w:rPr>
          <w:b/>
        </w:rPr>
      </w:pPr>
      <w:r>
        <w:rPr>
          <w:b/>
        </w:rPr>
        <w:t xml:space="preserve">Publicita na </w:t>
      </w:r>
      <w:proofErr w:type="spellStart"/>
      <w:r>
        <w:rPr>
          <w:b/>
        </w:rPr>
        <w:t>facebook</w:t>
      </w:r>
      <w:proofErr w:type="spellEnd"/>
      <w:r w:rsidR="001B4A96">
        <w:rPr>
          <w:b/>
        </w:rPr>
        <w:t xml:space="preserve"> či jinou soc. síť</w:t>
      </w:r>
      <w:r>
        <w:rPr>
          <w:b/>
        </w:rPr>
        <w:t>:</w:t>
      </w:r>
    </w:p>
    <w:p w14:paraId="7CAA4123" w14:textId="36F179F3" w:rsidR="003B0856" w:rsidRPr="003B0856" w:rsidRDefault="003B0856" w:rsidP="003B0856">
      <w:pPr>
        <w:spacing w:before="120" w:after="120"/>
        <w:rPr>
          <w:bCs/>
        </w:rPr>
      </w:pPr>
      <w:r w:rsidRPr="003B0856">
        <w:rPr>
          <w:bCs/>
        </w:rPr>
        <w:t xml:space="preserve">Realizujeme projekt „FVE </w:t>
      </w:r>
      <w:r w:rsidR="001B4A96">
        <w:rPr>
          <w:bCs/>
        </w:rPr>
        <w:t>obec Dírná“</w:t>
      </w:r>
      <w:r w:rsidRPr="003B0856">
        <w:rPr>
          <w:bCs/>
        </w:rPr>
        <w:t xml:space="preserve"> v rámci kterého probíhá </w:t>
      </w:r>
      <w:r>
        <w:rPr>
          <w:bCs/>
        </w:rPr>
        <w:t>instalace</w:t>
      </w:r>
      <w:r w:rsidRPr="003B0856">
        <w:rPr>
          <w:bCs/>
        </w:rPr>
        <w:t xml:space="preserve"> fotovoltaických elektráren na objektech </w:t>
      </w:r>
      <w:r w:rsidR="001B4A96">
        <w:rPr>
          <w:bCs/>
        </w:rPr>
        <w:t>obce</w:t>
      </w:r>
      <w:r w:rsidRPr="003B0856">
        <w:rPr>
          <w:bCs/>
        </w:rPr>
        <w:t>:</w:t>
      </w:r>
    </w:p>
    <w:p w14:paraId="7C4ADFF8" w14:textId="77777777" w:rsidR="001B4A96" w:rsidRDefault="001B4A96" w:rsidP="001B4A96">
      <w:pPr>
        <w:pStyle w:val="Odstavecseseznamem"/>
        <w:numPr>
          <w:ilvl w:val="0"/>
          <w:numId w:val="8"/>
        </w:numPr>
        <w:spacing w:before="120" w:after="120"/>
      </w:pPr>
      <w:r>
        <w:t>Obecní úřad Dírná, FVE systém 12,3kWp s bateriovým úložištěm</w:t>
      </w:r>
    </w:p>
    <w:p w14:paraId="5F7F1B63" w14:textId="77777777" w:rsidR="001B4A96" w:rsidRDefault="001B4A96" w:rsidP="001B4A96">
      <w:pPr>
        <w:pStyle w:val="Odstavecseseznamem"/>
        <w:numPr>
          <w:ilvl w:val="0"/>
          <w:numId w:val="8"/>
        </w:numPr>
        <w:spacing w:before="120" w:after="120"/>
      </w:pPr>
      <w:proofErr w:type="spellStart"/>
      <w:r>
        <w:t>Hasičárná</w:t>
      </w:r>
      <w:proofErr w:type="spellEnd"/>
      <w:r>
        <w:t xml:space="preserve"> Dírná, FVE systém 5,74 </w:t>
      </w:r>
      <w:proofErr w:type="spellStart"/>
      <w:r>
        <w:t>kWp</w:t>
      </w:r>
      <w:proofErr w:type="spellEnd"/>
    </w:p>
    <w:p w14:paraId="3A4E219B" w14:textId="298C3DBA" w:rsidR="00AA26E6" w:rsidRDefault="00AA26E6" w:rsidP="00AA26E6">
      <w:pPr>
        <w:spacing w:before="120" w:after="120"/>
      </w:pPr>
      <w:r>
        <w:t xml:space="preserve">Cílem projektu je zvýšení </w:t>
      </w:r>
      <w:r w:rsidR="001B4A96" w:rsidRPr="001B4A96">
        <w:t>podílu obnovitelných zdrojů energie na konečné spotřebě energie</w:t>
      </w:r>
      <w:r w:rsidR="001B4A96">
        <w:t>, snížení emisí CO2.</w:t>
      </w:r>
    </w:p>
    <w:p w14:paraId="6C1F54B8" w14:textId="77777777" w:rsidR="00AA26E6" w:rsidRDefault="00AA26E6" w:rsidP="00AA26E6">
      <w:pPr>
        <w:spacing w:before="120" w:after="120"/>
        <w:jc w:val="both"/>
        <w:rPr>
          <w:rFonts w:ascii="Calibri" w:hAnsi="Calibri" w:cs="Calibri"/>
        </w:rPr>
      </w:pPr>
      <w:r w:rsidRPr="003B0856">
        <w:rPr>
          <w:rFonts w:ascii="Calibri" w:hAnsi="Calibri" w:cs="Calibri"/>
        </w:rPr>
        <w:t>Tento projekt je spolufinancován ze systému EU pro</w:t>
      </w:r>
      <w:r>
        <w:rPr>
          <w:rFonts w:ascii="Calibri" w:hAnsi="Calibri" w:cs="Calibri"/>
        </w:rPr>
        <w:t xml:space="preserve"> </w:t>
      </w:r>
      <w:r w:rsidRPr="003B0856">
        <w:rPr>
          <w:rFonts w:ascii="Calibri" w:hAnsi="Calibri" w:cs="Calibri"/>
        </w:rPr>
        <w:t>obchodování s emisemi prostřednictvím Modernizačního fondu</w:t>
      </w:r>
    </w:p>
    <w:p w14:paraId="06A5DDAB" w14:textId="4E6AB196" w:rsidR="003B0856" w:rsidRDefault="003B0856" w:rsidP="00394516">
      <w:pPr>
        <w:rPr>
          <w:b/>
        </w:rPr>
      </w:pPr>
    </w:p>
    <w:p w14:paraId="587E8D3B" w14:textId="51A26BD9" w:rsidR="00E01CCD" w:rsidRPr="00E8372E" w:rsidRDefault="00AA26E6">
      <w:pPr>
        <w:rPr>
          <w:b/>
        </w:rPr>
      </w:pPr>
      <w:r>
        <w:rPr>
          <w:b/>
          <w:noProof/>
        </w:rPr>
        <w:drawing>
          <wp:inline distT="0" distB="0" distL="0" distR="0" wp14:anchorId="3A7AC733" wp14:editId="5F103640">
            <wp:extent cx="3600450" cy="1981200"/>
            <wp:effectExtent l="0" t="0" r="0" b="0"/>
            <wp:docPr id="148938373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1CCD" w:rsidRPr="00E8372E" w:rsidSect="00C96EF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41562" w14:textId="77777777" w:rsidR="00C96EFB" w:rsidRDefault="00C96EFB" w:rsidP="00C96EFB">
      <w:pPr>
        <w:spacing w:after="0" w:line="240" w:lineRule="auto"/>
      </w:pPr>
      <w:r>
        <w:separator/>
      </w:r>
    </w:p>
  </w:endnote>
  <w:endnote w:type="continuationSeparator" w:id="0">
    <w:p w14:paraId="7766B2C6" w14:textId="77777777" w:rsidR="00C96EFB" w:rsidRDefault="00C96EFB" w:rsidP="00C9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7A816" w14:textId="77777777" w:rsidR="00C96EFB" w:rsidRDefault="00C96EFB" w:rsidP="00C96EFB">
      <w:pPr>
        <w:spacing w:after="0" w:line="240" w:lineRule="auto"/>
      </w:pPr>
      <w:r>
        <w:separator/>
      </w:r>
    </w:p>
  </w:footnote>
  <w:footnote w:type="continuationSeparator" w:id="0">
    <w:p w14:paraId="5442F724" w14:textId="77777777" w:rsidR="00C96EFB" w:rsidRDefault="00C96EFB" w:rsidP="00C96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8250D"/>
    <w:multiLevelType w:val="hybridMultilevel"/>
    <w:tmpl w:val="18445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D2040"/>
    <w:multiLevelType w:val="hybridMultilevel"/>
    <w:tmpl w:val="0272220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D44B39"/>
    <w:multiLevelType w:val="hybridMultilevel"/>
    <w:tmpl w:val="3B164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66594"/>
    <w:multiLevelType w:val="hybridMultilevel"/>
    <w:tmpl w:val="70ACD082"/>
    <w:lvl w:ilvl="0" w:tplc="A8D693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9332E"/>
    <w:multiLevelType w:val="hybridMultilevel"/>
    <w:tmpl w:val="4B067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D1BFA"/>
    <w:multiLevelType w:val="hybridMultilevel"/>
    <w:tmpl w:val="B79C5A3A"/>
    <w:lvl w:ilvl="0" w:tplc="26C267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E45E0"/>
    <w:multiLevelType w:val="multilevel"/>
    <w:tmpl w:val="CE1E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FC3A91"/>
    <w:multiLevelType w:val="hybridMultilevel"/>
    <w:tmpl w:val="2DD469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1914">
    <w:abstractNumId w:val="2"/>
  </w:num>
  <w:num w:numId="2" w16cid:durableId="1652101330">
    <w:abstractNumId w:val="1"/>
  </w:num>
  <w:num w:numId="3" w16cid:durableId="2096631222">
    <w:abstractNumId w:val="6"/>
  </w:num>
  <w:num w:numId="4" w16cid:durableId="860821108">
    <w:abstractNumId w:val="0"/>
  </w:num>
  <w:num w:numId="5" w16cid:durableId="535311624">
    <w:abstractNumId w:val="4"/>
  </w:num>
  <w:num w:numId="6" w16cid:durableId="470101146">
    <w:abstractNumId w:val="3"/>
  </w:num>
  <w:num w:numId="7" w16cid:durableId="179126098">
    <w:abstractNumId w:val="7"/>
  </w:num>
  <w:num w:numId="8" w16cid:durableId="99107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CCD"/>
    <w:rsid w:val="00041D8C"/>
    <w:rsid w:val="00075D79"/>
    <w:rsid w:val="000E4CE6"/>
    <w:rsid w:val="000F2820"/>
    <w:rsid w:val="00103BB0"/>
    <w:rsid w:val="001B4A96"/>
    <w:rsid w:val="00200EBA"/>
    <w:rsid w:val="002A474E"/>
    <w:rsid w:val="00394516"/>
    <w:rsid w:val="003B0856"/>
    <w:rsid w:val="003E608C"/>
    <w:rsid w:val="003E7E9D"/>
    <w:rsid w:val="004534B1"/>
    <w:rsid w:val="004966BE"/>
    <w:rsid w:val="004D6707"/>
    <w:rsid w:val="00554877"/>
    <w:rsid w:val="005E65DA"/>
    <w:rsid w:val="00603E7F"/>
    <w:rsid w:val="00682C07"/>
    <w:rsid w:val="009143DC"/>
    <w:rsid w:val="009E6E1C"/>
    <w:rsid w:val="00A1414C"/>
    <w:rsid w:val="00AA26E6"/>
    <w:rsid w:val="00B70D2F"/>
    <w:rsid w:val="00C96EFB"/>
    <w:rsid w:val="00DD590E"/>
    <w:rsid w:val="00E01CCD"/>
    <w:rsid w:val="00E8372E"/>
    <w:rsid w:val="00EA0F45"/>
    <w:rsid w:val="00EB7FB3"/>
    <w:rsid w:val="00EC09E0"/>
    <w:rsid w:val="00F0196A"/>
    <w:rsid w:val="00F0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08C2EA0"/>
  <w15:chartTrackingRefBased/>
  <w15:docId w15:val="{FF302E9F-B93D-4E56-84BD-8C7C9B32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01CC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1414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9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6EFB"/>
  </w:style>
  <w:style w:type="paragraph" w:styleId="Zpat">
    <w:name w:val="footer"/>
    <w:basedOn w:val="Normln"/>
    <w:link w:val="ZpatChar"/>
    <w:uiPriority w:val="99"/>
    <w:unhideWhenUsed/>
    <w:rsid w:val="00C96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6EFB"/>
  </w:style>
  <w:style w:type="paragraph" w:styleId="Normlnweb">
    <w:name w:val="Normal (Web)"/>
    <w:basedOn w:val="Normln"/>
    <w:uiPriority w:val="99"/>
    <w:semiHidden/>
    <w:unhideWhenUsed/>
    <w:rsid w:val="00603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2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67528-E5AA-4FBA-88FD-AD743E765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Severa</dc:creator>
  <cp:keywords/>
  <dc:description/>
  <cp:lastModifiedBy>Tomas Severa</cp:lastModifiedBy>
  <cp:revision>2</cp:revision>
  <dcterms:created xsi:type="dcterms:W3CDTF">2024-11-20T08:27:00Z</dcterms:created>
  <dcterms:modified xsi:type="dcterms:W3CDTF">2024-11-20T08:27:00Z</dcterms:modified>
</cp:coreProperties>
</file>